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62F9" w:rsidRPr="001879F0" w:rsidRDefault="004362F9" w:rsidP="004362F9">
      <w:pPr>
        <w:jc w:val="center"/>
        <w:rPr>
          <w:rFonts w:eastAsiaTheme="minorHAnsi"/>
          <w:sz w:val="28"/>
          <w:szCs w:val="28"/>
        </w:rPr>
      </w:pPr>
      <w:r w:rsidRPr="001879F0">
        <w:rPr>
          <w:rFonts w:eastAsiaTheme="minorHAnsi" w:hint="eastAsia"/>
          <w:sz w:val="28"/>
          <w:szCs w:val="28"/>
        </w:rPr>
        <w:t>台風１９号に伴う</w:t>
      </w:r>
      <w:r w:rsidRPr="001879F0">
        <w:rPr>
          <w:rFonts w:eastAsiaTheme="minorHAnsi"/>
          <w:sz w:val="28"/>
          <w:szCs w:val="28"/>
        </w:rPr>
        <w:t>10/13</w:t>
      </w:r>
      <w:r w:rsidRPr="001879F0">
        <w:rPr>
          <w:rFonts w:eastAsiaTheme="minorHAnsi" w:hint="eastAsia"/>
          <w:sz w:val="28"/>
          <w:szCs w:val="28"/>
        </w:rPr>
        <w:t>、</w:t>
      </w:r>
      <w:r w:rsidRPr="001879F0">
        <w:rPr>
          <w:rFonts w:eastAsiaTheme="minorHAnsi"/>
          <w:sz w:val="28"/>
          <w:szCs w:val="28"/>
        </w:rPr>
        <w:t>10/14</w:t>
      </w:r>
      <w:r w:rsidRPr="001879F0">
        <w:rPr>
          <w:rFonts w:eastAsiaTheme="minorHAnsi" w:hint="eastAsia"/>
          <w:sz w:val="28"/>
          <w:szCs w:val="28"/>
        </w:rPr>
        <w:t>の公式戦について</w:t>
      </w:r>
    </w:p>
    <w:p w:rsidR="00B822F5" w:rsidRPr="001879F0" w:rsidRDefault="00B822F5" w:rsidP="004362F9">
      <w:pPr>
        <w:jc w:val="center"/>
        <w:rPr>
          <w:rFonts w:eastAsiaTheme="minorHAnsi"/>
        </w:rPr>
      </w:pPr>
    </w:p>
    <w:p w:rsidR="00B822F5" w:rsidRPr="001879F0" w:rsidRDefault="00B822F5" w:rsidP="00B822F5">
      <w:pPr>
        <w:jc w:val="right"/>
        <w:rPr>
          <w:rFonts w:eastAsiaTheme="minorHAnsi"/>
          <w:sz w:val="24"/>
        </w:rPr>
      </w:pPr>
      <w:r w:rsidRPr="001879F0">
        <w:rPr>
          <w:rFonts w:eastAsiaTheme="minorHAnsi"/>
          <w:sz w:val="24"/>
        </w:rPr>
        <w:t>2019.10/12</w:t>
      </w:r>
    </w:p>
    <w:p w:rsidR="00B822F5" w:rsidRPr="001879F0" w:rsidRDefault="00B822F5" w:rsidP="00B822F5">
      <w:pPr>
        <w:jc w:val="right"/>
        <w:rPr>
          <w:rFonts w:eastAsiaTheme="minorHAnsi"/>
          <w:sz w:val="24"/>
        </w:rPr>
      </w:pPr>
      <w:r w:rsidRPr="001879F0">
        <w:rPr>
          <w:rFonts w:eastAsiaTheme="minorHAnsi" w:hint="eastAsia"/>
          <w:sz w:val="24"/>
        </w:rPr>
        <w:t>関東医歯薬ラグビーフットボール連盟</w:t>
      </w:r>
    </w:p>
    <w:p w:rsidR="00B822F5" w:rsidRPr="001879F0" w:rsidRDefault="00B822F5" w:rsidP="00B822F5">
      <w:pPr>
        <w:jc w:val="right"/>
        <w:rPr>
          <w:rFonts w:eastAsiaTheme="minorHAnsi"/>
          <w:sz w:val="24"/>
        </w:rPr>
      </w:pPr>
      <w:r w:rsidRPr="001879F0">
        <w:rPr>
          <w:rFonts w:eastAsiaTheme="minorHAnsi" w:hint="eastAsia"/>
          <w:sz w:val="24"/>
        </w:rPr>
        <w:t>書記長　長谷川雅一</w:t>
      </w:r>
    </w:p>
    <w:p w:rsidR="004362F9" w:rsidRPr="001879F0" w:rsidRDefault="004362F9" w:rsidP="004362F9">
      <w:pPr>
        <w:jc w:val="center"/>
        <w:rPr>
          <w:rFonts w:eastAsiaTheme="minorHAnsi"/>
          <w:sz w:val="24"/>
        </w:rPr>
      </w:pPr>
    </w:p>
    <w:p w:rsidR="00B822F5" w:rsidRPr="001879F0" w:rsidRDefault="004362F9" w:rsidP="008C5474">
      <w:pPr>
        <w:ind w:firstLineChars="50" w:firstLine="120"/>
        <w:jc w:val="left"/>
        <w:rPr>
          <w:rFonts w:eastAsiaTheme="minorHAnsi" w:hint="eastAsia"/>
          <w:sz w:val="24"/>
        </w:rPr>
      </w:pPr>
      <w:r w:rsidRPr="001879F0">
        <w:rPr>
          <w:rFonts w:eastAsiaTheme="minorHAnsi" w:hint="eastAsia"/>
          <w:sz w:val="24"/>
        </w:rPr>
        <w:t>強力な台風１９号の影響を考慮して、試合開催について検討を重ねてまいりました</w:t>
      </w:r>
      <w:r w:rsidR="00B822F5" w:rsidRPr="001879F0">
        <w:rPr>
          <w:rFonts w:eastAsiaTheme="minorHAnsi" w:hint="eastAsia"/>
          <w:sz w:val="24"/>
        </w:rPr>
        <w:t>。</w:t>
      </w:r>
      <w:r w:rsidRPr="001879F0">
        <w:rPr>
          <w:rFonts w:eastAsiaTheme="minorHAnsi" w:hint="eastAsia"/>
          <w:sz w:val="24"/>
        </w:rPr>
        <w:t>交通機関、グランドコンディションの影響を</w:t>
      </w:r>
      <w:r w:rsidR="00B822F5" w:rsidRPr="001879F0">
        <w:rPr>
          <w:rFonts w:eastAsiaTheme="minorHAnsi" w:hint="eastAsia"/>
          <w:sz w:val="24"/>
        </w:rPr>
        <w:t>考慮し、</w:t>
      </w:r>
      <w:r w:rsidRPr="001879F0">
        <w:rPr>
          <w:rFonts w:eastAsiaTheme="minorHAnsi" w:hint="eastAsia"/>
          <w:sz w:val="24"/>
        </w:rPr>
        <w:t>1</w:t>
      </w:r>
      <w:r w:rsidRPr="001879F0">
        <w:rPr>
          <w:rFonts w:eastAsiaTheme="minorHAnsi"/>
          <w:sz w:val="24"/>
        </w:rPr>
        <w:t>0/13</w:t>
      </w:r>
      <w:r w:rsidRPr="001879F0">
        <w:rPr>
          <w:rFonts w:eastAsiaTheme="minorHAnsi" w:hint="eastAsia"/>
          <w:sz w:val="24"/>
        </w:rPr>
        <w:t>の公式戦について</w:t>
      </w:r>
      <w:r w:rsidR="008C5474">
        <w:rPr>
          <w:rFonts w:eastAsiaTheme="minorHAnsi" w:hint="eastAsia"/>
          <w:sz w:val="24"/>
        </w:rPr>
        <w:t>はすべての試合</w:t>
      </w:r>
      <w:r w:rsidR="0030029A" w:rsidRPr="001879F0">
        <w:rPr>
          <w:rFonts w:eastAsiaTheme="minorHAnsi" w:hint="eastAsia"/>
          <w:sz w:val="24"/>
        </w:rPr>
        <w:t>延期</w:t>
      </w:r>
      <w:r w:rsidR="00B822F5" w:rsidRPr="001879F0">
        <w:rPr>
          <w:rFonts w:eastAsiaTheme="minorHAnsi" w:hint="eastAsia"/>
          <w:sz w:val="24"/>
        </w:rPr>
        <w:t>となりました。</w:t>
      </w:r>
      <w:r w:rsidR="008C5474">
        <w:rPr>
          <w:rFonts w:eastAsiaTheme="minorHAnsi" w:hint="eastAsia"/>
          <w:sz w:val="24"/>
        </w:rPr>
        <w:t>延期日程は今後当時校での協議で決定いたします。</w:t>
      </w:r>
    </w:p>
    <w:p w:rsidR="004362F9" w:rsidRDefault="004362F9" w:rsidP="000D4342">
      <w:pPr>
        <w:pStyle w:val="a3"/>
        <w:numPr>
          <w:ilvl w:val="0"/>
          <w:numId w:val="1"/>
        </w:numPr>
        <w:ind w:leftChars="0"/>
        <w:jc w:val="left"/>
        <w:rPr>
          <w:rFonts w:eastAsiaTheme="minorHAnsi"/>
          <w:sz w:val="24"/>
        </w:rPr>
      </w:pPr>
      <w:r w:rsidRPr="008C5474">
        <w:rPr>
          <w:rFonts w:eastAsiaTheme="minorHAnsi" w:hint="eastAsia"/>
          <w:sz w:val="24"/>
        </w:rPr>
        <w:t>筑波対順天堂　１部　東邦対帝京　2部　横市対慶應　４</w:t>
      </w:r>
      <w:r w:rsidRPr="008C5474">
        <w:rPr>
          <w:rFonts w:eastAsiaTheme="minorHAnsi"/>
          <w:sz w:val="24"/>
        </w:rPr>
        <w:t>B</w:t>
      </w:r>
      <w:r w:rsidRPr="008C5474">
        <w:rPr>
          <w:rFonts w:eastAsiaTheme="minorHAnsi" w:hint="eastAsia"/>
          <w:sz w:val="24"/>
        </w:rPr>
        <w:t xml:space="preserve"> </w:t>
      </w:r>
      <w:r w:rsidRPr="008C5474">
        <w:rPr>
          <w:rFonts w:eastAsiaTheme="minorHAnsi"/>
          <w:sz w:val="24"/>
        </w:rPr>
        <w:t xml:space="preserve"> </w:t>
      </w:r>
      <w:r w:rsidRPr="008C5474">
        <w:rPr>
          <w:rFonts w:eastAsiaTheme="minorHAnsi" w:hint="eastAsia"/>
          <w:sz w:val="24"/>
        </w:rPr>
        <w:t xml:space="preserve">鶴見対東歯 </w:t>
      </w:r>
    </w:p>
    <w:p w:rsidR="008C5474" w:rsidRPr="008C5474" w:rsidRDefault="008C5474" w:rsidP="008C5474">
      <w:pPr>
        <w:pStyle w:val="a3"/>
        <w:ind w:leftChars="0" w:left="640"/>
        <w:jc w:val="left"/>
        <w:rPr>
          <w:rFonts w:eastAsiaTheme="minorHAnsi" w:hint="eastAsia"/>
          <w:sz w:val="24"/>
        </w:rPr>
      </w:pPr>
    </w:p>
    <w:p w:rsidR="004362F9" w:rsidRPr="001879F0" w:rsidRDefault="007C6DF5" w:rsidP="007C6DF5">
      <w:pPr>
        <w:jc w:val="left"/>
        <w:rPr>
          <w:rFonts w:eastAsiaTheme="minorHAnsi"/>
          <w:sz w:val="24"/>
        </w:rPr>
      </w:pPr>
      <w:r>
        <w:rPr>
          <w:rFonts w:eastAsiaTheme="minorHAnsi" w:hint="eastAsia"/>
          <w:sz w:val="24"/>
        </w:rPr>
        <w:t>ま</w:t>
      </w:r>
      <w:r w:rsidR="004362F9" w:rsidRPr="001879F0">
        <w:rPr>
          <w:rFonts w:eastAsiaTheme="minorHAnsi" w:hint="eastAsia"/>
          <w:sz w:val="24"/>
        </w:rPr>
        <w:t>た</w:t>
      </w:r>
      <w:r w:rsidR="004362F9" w:rsidRPr="001879F0">
        <w:rPr>
          <w:rFonts w:eastAsiaTheme="minorHAnsi"/>
          <w:sz w:val="24"/>
        </w:rPr>
        <w:t>10/14</w:t>
      </w:r>
      <w:r w:rsidR="004362F9" w:rsidRPr="001879F0">
        <w:rPr>
          <w:rFonts w:eastAsiaTheme="minorHAnsi" w:hint="eastAsia"/>
          <w:sz w:val="24"/>
        </w:rPr>
        <w:t>については</w:t>
      </w:r>
      <w:r w:rsidR="0030029A" w:rsidRPr="001879F0">
        <w:rPr>
          <w:rFonts w:eastAsiaTheme="minorHAnsi" w:hint="eastAsia"/>
          <w:sz w:val="24"/>
        </w:rPr>
        <w:t>、</w:t>
      </w:r>
      <w:r w:rsidR="004362F9" w:rsidRPr="001879F0">
        <w:rPr>
          <w:rFonts w:eastAsiaTheme="minorHAnsi" w:hint="eastAsia"/>
          <w:sz w:val="24"/>
        </w:rPr>
        <w:t>日歯</w:t>
      </w:r>
      <w:r w:rsidR="004362F9" w:rsidRPr="001879F0">
        <w:rPr>
          <w:rFonts w:eastAsiaTheme="minorHAnsi"/>
          <w:sz w:val="24"/>
        </w:rPr>
        <w:t>G</w:t>
      </w:r>
      <w:r w:rsidR="004362F9" w:rsidRPr="001879F0">
        <w:rPr>
          <w:rFonts w:eastAsiaTheme="minorHAnsi" w:hint="eastAsia"/>
          <w:sz w:val="24"/>
        </w:rPr>
        <w:t>が</w:t>
      </w:r>
      <w:r>
        <w:rPr>
          <w:rFonts w:eastAsiaTheme="minorHAnsi" w:hint="eastAsia"/>
          <w:sz w:val="24"/>
        </w:rPr>
        <w:t>大学の指示により利用</w:t>
      </w:r>
      <w:r w:rsidR="004362F9" w:rsidRPr="001879F0">
        <w:rPr>
          <w:rFonts w:eastAsiaTheme="minorHAnsi" w:hint="eastAsia"/>
          <w:sz w:val="24"/>
        </w:rPr>
        <w:t>できなくなり</w:t>
      </w:r>
      <w:r w:rsidR="0030029A" w:rsidRPr="001879F0">
        <w:rPr>
          <w:rFonts w:eastAsiaTheme="minorHAnsi" w:hint="eastAsia"/>
          <w:sz w:val="24"/>
        </w:rPr>
        <w:t>ましたが、</w:t>
      </w:r>
      <w:r w:rsidR="004362F9" w:rsidRPr="001879F0">
        <w:rPr>
          <w:rFonts w:eastAsiaTheme="minorHAnsi" w:hint="eastAsia"/>
          <w:sz w:val="24"/>
        </w:rPr>
        <w:t>群馬大学</w:t>
      </w:r>
      <w:r w:rsidR="00B20BD0" w:rsidRPr="001879F0">
        <w:rPr>
          <w:rFonts w:eastAsiaTheme="minorHAnsi" w:hint="eastAsia"/>
          <w:sz w:val="24"/>
        </w:rPr>
        <w:t>が</w:t>
      </w:r>
      <w:r w:rsidR="004362F9" w:rsidRPr="001879F0">
        <w:rPr>
          <w:rFonts w:eastAsiaTheme="minorHAnsi" w:hint="eastAsia"/>
          <w:sz w:val="24"/>
        </w:rPr>
        <w:t>代替</w:t>
      </w:r>
      <w:r w:rsidR="00B20BD0" w:rsidRPr="001879F0">
        <w:rPr>
          <w:rFonts w:eastAsiaTheme="minorHAnsi"/>
          <w:sz w:val="24"/>
        </w:rPr>
        <w:t>G</w:t>
      </w:r>
      <w:r w:rsidR="00B20BD0" w:rsidRPr="001879F0">
        <w:rPr>
          <w:rFonts w:eastAsiaTheme="minorHAnsi" w:hint="eastAsia"/>
          <w:sz w:val="24"/>
        </w:rPr>
        <w:t>を確保</w:t>
      </w:r>
      <w:r>
        <w:rPr>
          <w:rFonts w:eastAsiaTheme="minorHAnsi" w:hint="eastAsia"/>
          <w:sz w:val="24"/>
        </w:rPr>
        <w:t>し</w:t>
      </w:r>
      <w:r w:rsidR="004362F9" w:rsidRPr="001879F0">
        <w:rPr>
          <w:rFonts w:eastAsiaTheme="minorHAnsi" w:hint="eastAsia"/>
          <w:sz w:val="24"/>
        </w:rPr>
        <w:t>開催となります。現時点では</w:t>
      </w:r>
      <w:r w:rsidR="004362F9" w:rsidRPr="001879F0">
        <w:rPr>
          <w:rFonts w:eastAsiaTheme="minorHAnsi"/>
          <w:sz w:val="24"/>
        </w:rPr>
        <w:t>KO</w:t>
      </w:r>
      <w:r w:rsidR="004362F9" w:rsidRPr="001879F0">
        <w:rPr>
          <w:rFonts w:eastAsiaTheme="minorHAnsi" w:hint="eastAsia"/>
          <w:sz w:val="24"/>
        </w:rPr>
        <w:t>時間も若干変更となり</w:t>
      </w:r>
      <w:r w:rsidR="00B822F5" w:rsidRPr="001879F0">
        <w:rPr>
          <w:rFonts w:eastAsiaTheme="minorHAnsi" w:hint="eastAsia"/>
          <w:sz w:val="24"/>
        </w:rPr>
        <w:t>ます</w:t>
      </w:r>
      <w:r w:rsidR="0030029A" w:rsidRPr="001879F0">
        <w:rPr>
          <w:rFonts w:eastAsiaTheme="minorHAnsi" w:hint="eastAsia"/>
          <w:sz w:val="24"/>
        </w:rPr>
        <w:t>が下記予定で開催いたします。</w:t>
      </w:r>
    </w:p>
    <w:p w:rsidR="00B20BD0" w:rsidRPr="001879F0" w:rsidRDefault="00B20BD0" w:rsidP="004362F9">
      <w:pPr>
        <w:jc w:val="left"/>
        <w:rPr>
          <w:rFonts w:eastAsiaTheme="minorHAnsi"/>
          <w:sz w:val="24"/>
        </w:rPr>
      </w:pPr>
    </w:p>
    <w:p w:rsidR="00B20BD0" w:rsidRPr="001879F0" w:rsidRDefault="00B20BD0" w:rsidP="004362F9">
      <w:pPr>
        <w:jc w:val="left"/>
        <w:rPr>
          <w:rFonts w:eastAsiaTheme="minorHAnsi"/>
          <w:sz w:val="24"/>
        </w:rPr>
      </w:pPr>
      <w:r w:rsidRPr="001879F0">
        <w:rPr>
          <w:rFonts w:eastAsiaTheme="minorHAnsi"/>
          <w:sz w:val="24"/>
        </w:rPr>
        <w:t>10/14</w:t>
      </w:r>
    </w:p>
    <w:p w:rsidR="004362F9" w:rsidRPr="001879F0" w:rsidRDefault="004362F9" w:rsidP="004362F9">
      <w:pPr>
        <w:jc w:val="left"/>
        <w:rPr>
          <w:rFonts w:eastAsiaTheme="minorHAnsi"/>
          <w:sz w:val="24"/>
        </w:rPr>
      </w:pPr>
      <w:r w:rsidRPr="001879F0">
        <w:rPr>
          <w:rFonts w:eastAsiaTheme="minorHAnsi" w:hint="eastAsia"/>
          <w:sz w:val="24"/>
        </w:rPr>
        <w:t>1</w:t>
      </w:r>
      <w:r w:rsidRPr="001879F0">
        <w:rPr>
          <w:rFonts w:eastAsiaTheme="minorHAnsi"/>
          <w:sz w:val="24"/>
        </w:rPr>
        <w:t xml:space="preserve">3:00 KO </w:t>
      </w:r>
      <w:r w:rsidRPr="001879F0">
        <w:rPr>
          <w:rFonts w:eastAsiaTheme="minorHAnsi" w:hint="eastAsia"/>
          <w:sz w:val="24"/>
        </w:rPr>
        <w:t xml:space="preserve">日歯対獨協　　</w:t>
      </w:r>
      <w:r w:rsidRPr="001879F0">
        <w:rPr>
          <w:rFonts w:eastAsiaTheme="minorHAnsi"/>
          <w:sz w:val="24"/>
        </w:rPr>
        <w:t>15:00 KO</w:t>
      </w:r>
      <w:r w:rsidRPr="001879F0">
        <w:rPr>
          <w:rFonts w:eastAsiaTheme="minorHAnsi" w:hint="eastAsia"/>
          <w:sz w:val="24"/>
        </w:rPr>
        <w:t xml:space="preserve"> 群馬対聖マリ　となります。</w:t>
      </w:r>
    </w:p>
    <w:p w:rsidR="00B20BD0" w:rsidRPr="001879F0" w:rsidRDefault="00B20BD0" w:rsidP="00B20BD0">
      <w:pPr>
        <w:widowControl/>
        <w:jc w:val="left"/>
        <w:rPr>
          <w:rFonts w:eastAsiaTheme="minorHAnsi" w:cs="ＭＳ Ｐゴシック"/>
          <w:color w:val="000000"/>
          <w:kern w:val="0"/>
          <w:sz w:val="24"/>
        </w:rPr>
      </w:pPr>
    </w:p>
    <w:p w:rsidR="00B20BD0" w:rsidRPr="001879F0" w:rsidRDefault="007C6DF5" w:rsidP="00B20BD0">
      <w:pPr>
        <w:widowControl/>
        <w:jc w:val="left"/>
        <w:rPr>
          <w:rFonts w:eastAsiaTheme="minorHAnsi" w:cs="ＭＳ Ｐゴシック"/>
          <w:color w:val="000000"/>
          <w:kern w:val="0"/>
          <w:sz w:val="24"/>
        </w:rPr>
      </w:pPr>
      <w:r>
        <w:rPr>
          <w:rFonts w:ascii="Apple Color Emoji" w:eastAsiaTheme="minorHAnsi" w:hAnsi="Apple Color Emoji" w:cs="Apple Color Emoji" w:hint="eastAsia"/>
          <w:color w:val="000000"/>
          <w:kern w:val="0"/>
          <w:sz w:val="24"/>
        </w:rPr>
        <w:t>◎</w:t>
      </w:r>
      <w:r w:rsidR="00B20BD0" w:rsidRPr="001879F0">
        <w:rPr>
          <w:rFonts w:eastAsiaTheme="minorHAnsi" w:cs="ＭＳ Ｐゴシック" w:hint="eastAsia"/>
          <w:color w:val="000000"/>
          <w:kern w:val="0"/>
          <w:sz w:val="24"/>
        </w:rPr>
        <w:t>グラウンド</w:t>
      </w:r>
    </w:p>
    <w:p w:rsidR="00B20BD0" w:rsidRPr="001879F0" w:rsidRDefault="001879F0" w:rsidP="00B20BD0">
      <w:pPr>
        <w:widowControl/>
        <w:jc w:val="left"/>
        <w:rPr>
          <w:rFonts w:eastAsiaTheme="minorHAnsi" w:cs="ＭＳ Ｐゴシック"/>
          <w:color w:val="000000"/>
          <w:kern w:val="0"/>
          <w:sz w:val="24"/>
        </w:rPr>
      </w:pPr>
      <w:r>
        <w:rPr>
          <w:rFonts w:eastAsiaTheme="minorHAnsi" w:cs="ＭＳ Ｐゴシック" w:hint="eastAsia"/>
          <w:color w:val="000000"/>
          <w:kern w:val="0"/>
          <w:sz w:val="24"/>
        </w:rPr>
        <w:t>群馬県</w:t>
      </w:r>
      <w:r w:rsidR="00B20BD0" w:rsidRPr="001879F0">
        <w:rPr>
          <w:rFonts w:eastAsiaTheme="minorHAnsi" w:cs="ＭＳ Ｐゴシック" w:hint="eastAsia"/>
          <w:color w:val="000000"/>
          <w:kern w:val="0"/>
          <w:sz w:val="24"/>
        </w:rPr>
        <w:t>前橋市敷島町240-61</w:t>
      </w:r>
      <w:r>
        <w:rPr>
          <w:rFonts w:eastAsiaTheme="minorHAnsi" w:cs="ＭＳ Ｐゴシック" w:hint="eastAsia"/>
          <w:color w:val="000000"/>
          <w:kern w:val="0"/>
          <w:sz w:val="24"/>
        </w:rPr>
        <w:t xml:space="preserve"> </w:t>
      </w:r>
      <w:r w:rsidR="00B20BD0" w:rsidRPr="001879F0">
        <w:rPr>
          <w:rFonts w:eastAsiaTheme="minorHAnsi" w:cs="ＭＳ Ｐゴシック" w:hint="eastAsia"/>
          <w:color w:val="000000"/>
          <w:kern w:val="0"/>
          <w:sz w:val="24"/>
        </w:rPr>
        <w:t>敷島緑地ラグビー場</w:t>
      </w:r>
      <w:r>
        <w:rPr>
          <w:rFonts w:eastAsiaTheme="minorHAnsi" w:cs="ＭＳ Ｐゴシック" w:hint="eastAsia"/>
          <w:color w:val="000000"/>
          <w:kern w:val="0"/>
          <w:sz w:val="24"/>
        </w:rPr>
        <w:t xml:space="preserve">　</w:t>
      </w:r>
      <w:r w:rsidR="00B20BD0" w:rsidRPr="001879F0">
        <w:rPr>
          <w:rFonts w:eastAsiaTheme="minorHAnsi" w:cs="ＭＳ Ｐゴシック" w:hint="eastAsia"/>
          <w:color w:val="000000"/>
          <w:kern w:val="0"/>
          <w:sz w:val="24"/>
        </w:rPr>
        <w:t>となります。</w:t>
      </w:r>
    </w:p>
    <w:p w:rsidR="007C6DF5" w:rsidRDefault="007C6DF5" w:rsidP="00B20BD0">
      <w:pPr>
        <w:widowControl/>
        <w:jc w:val="left"/>
        <w:rPr>
          <w:rFonts w:eastAsiaTheme="minorHAnsi" w:cs="ＭＳ Ｐゴシック"/>
          <w:color w:val="000000"/>
          <w:kern w:val="0"/>
          <w:sz w:val="24"/>
        </w:rPr>
      </w:pPr>
    </w:p>
    <w:p w:rsidR="007C6DF5" w:rsidRDefault="0030029A" w:rsidP="00B20BD0">
      <w:pPr>
        <w:widowControl/>
        <w:jc w:val="left"/>
        <w:rPr>
          <w:rFonts w:eastAsiaTheme="minorHAnsi" w:cs="ＭＳ Ｐゴシック"/>
          <w:color w:val="000000"/>
          <w:kern w:val="0"/>
          <w:sz w:val="24"/>
        </w:rPr>
      </w:pPr>
      <w:r w:rsidRPr="001879F0">
        <w:rPr>
          <w:rFonts w:eastAsiaTheme="minorHAnsi" w:cs="ＭＳ Ｐゴシック" w:hint="eastAsia"/>
          <w:color w:val="000000"/>
          <w:kern w:val="0"/>
          <w:sz w:val="24"/>
        </w:rPr>
        <w:t>このグラウンドは河川敷ですので台風の影響で使用できない可能性もあり</w:t>
      </w:r>
      <w:r w:rsidR="001879F0">
        <w:rPr>
          <w:rFonts w:eastAsiaTheme="minorHAnsi" w:cs="ＭＳ Ｐゴシック" w:hint="eastAsia"/>
          <w:color w:val="000000"/>
          <w:kern w:val="0"/>
          <w:sz w:val="24"/>
        </w:rPr>
        <w:t>ます</w:t>
      </w:r>
      <w:r w:rsidR="007C6DF5">
        <w:rPr>
          <w:rFonts w:eastAsiaTheme="minorHAnsi" w:cs="ＭＳ Ｐゴシック" w:hint="eastAsia"/>
          <w:color w:val="000000"/>
          <w:kern w:val="0"/>
          <w:sz w:val="24"/>
        </w:rPr>
        <w:t>。当日のグラウンド状況によってはさらに下記の群馬大学キャンパス内グラウンドを代替え利用いたします。</w:t>
      </w:r>
    </w:p>
    <w:p w:rsidR="005F1276" w:rsidRDefault="007C6DF5" w:rsidP="00B20BD0">
      <w:pPr>
        <w:widowControl/>
        <w:jc w:val="left"/>
        <w:rPr>
          <w:rFonts w:eastAsiaTheme="minorHAnsi" w:cs="ＭＳ Ｐゴシック"/>
          <w:color w:val="000000"/>
          <w:kern w:val="0"/>
          <w:sz w:val="24"/>
        </w:rPr>
      </w:pPr>
      <w:r>
        <w:rPr>
          <w:rFonts w:eastAsiaTheme="minorHAnsi" w:cs="ＭＳ Ｐゴシック" w:hint="eastAsia"/>
          <w:color w:val="000000"/>
          <w:kern w:val="0"/>
          <w:sz w:val="24"/>
        </w:rPr>
        <w:t>◎</w:t>
      </w:r>
      <w:r w:rsidR="005F1276">
        <w:rPr>
          <w:rFonts w:eastAsiaTheme="minorHAnsi" w:cs="ＭＳ Ｐゴシック" w:hint="eastAsia"/>
          <w:color w:val="000000"/>
          <w:kern w:val="0"/>
          <w:sz w:val="24"/>
        </w:rPr>
        <w:t>代替えグラウンド</w:t>
      </w:r>
    </w:p>
    <w:p w:rsidR="007C6DF5" w:rsidRDefault="007C6DF5" w:rsidP="00B20BD0">
      <w:pPr>
        <w:widowControl/>
        <w:jc w:val="left"/>
        <w:rPr>
          <w:rFonts w:eastAsiaTheme="minorHAnsi" w:cs="ＭＳ Ｐゴシック" w:hint="eastAsia"/>
          <w:color w:val="000000"/>
          <w:kern w:val="0"/>
          <w:sz w:val="24"/>
        </w:rPr>
      </w:pPr>
      <w:r>
        <w:rPr>
          <w:rFonts w:eastAsiaTheme="minorHAnsi" w:cs="ＭＳ Ｐゴシック" w:hint="eastAsia"/>
          <w:color w:val="000000"/>
          <w:kern w:val="0"/>
          <w:sz w:val="24"/>
        </w:rPr>
        <w:t>群馬県前橋市荒牧町</w:t>
      </w:r>
      <w:r>
        <w:rPr>
          <w:rFonts w:eastAsiaTheme="minorHAnsi" w:cs="ＭＳ Ｐゴシック"/>
          <w:color w:val="000000"/>
          <w:kern w:val="0"/>
          <w:sz w:val="24"/>
        </w:rPr>
        <w:t xml:space="preserve">4-2 </w:t>
      </w:r>
      <w:r>
        <w:rPr>
          <w:rFonts w:eastAsiaTheme="minorHAnsi" w:cs="ＭＳ Ｐゴシック" w:hint="eastAsia"/>
          <w:color w:val="000000"/>
          <w:kern w:val="0"/>
          <w:sz w:val="24"/>
        </w:rPr>
        <w:t>群馬大学荒牧キャンパス内（医学部キャンパスとは異なります。）</w:t>
      </w:r>
    </w:p>
    <w:p w:rsidR="007C6DF5" w:rsidRDefault="007C6DF5" w:rsidP="00B20BD0">
      <w:pPr>
        <w:widowControl/>
        <w:jc w:val="left"/>
        <w:rPr>
          <w:rFonts w:eastAsiaTheme="minorHAnsi" w:cs="ＭＳ Ｐゴシック" w:hint="eastAsia"/>
          <w:color w:val="000000"/>
          <w:kern w:val="0"/>
          <w:sz w:val="24"/>
        </w:rPr>
      </w:pPr>
    </w:p>
    <w:p w:rsidR="0030029A" w:rsidRPr="001879F0" w:rsidRDefault="001879F0" w:rsidP="00B20BD0">
      <w:pPr>
        <w:widowControl/>
        <w:jc w:val="left"/>
        <w:rPr>
          <w:rFonts w:eastAsiaTheme="minorHAnsi" w:cs="ＭＳ Ｐゴシック"/>
          <w:color w:val="000000"/>
          <w:kern w:val="0"/>
          <w:sz w:val="24"/>
        </w:rPr>
      </w:pPr>
      <w:r w:rsidRPr="001879F0">
        <w:rPr>
          <w:rFonts w:eastAsiaTheme="minorHAnsi" w:hint="eastAsia"/>
          <w:sz w:val="24"/>
        </w:rPr>
        <w:t>両校理事、マッチオフィシャル(レフリー</w:t>
      </w:r>
      <w:r w:rsidRPr="001879F0">
        <w:rPr>
          <w:rFonts w:eastAsiaTheme="minorHAnsi"/>
          <w:sz w:val="24"/>
        </w:rPr>
        <w:t>)</w:t>
      </w:r>
      <w:r w:rsidRPr="001879F0">
        <w:rPr>
          <w:rFonts w:eastAsiaTheme="minorHAnsi" w:hint="eastAsia"/>
          <w:sz w:val="24"/>
        </w:rPr>
        <w:t>と相談の上最終判断していただきますようお願い申し上げます</w:t>
      </w:r>
    </w:p>
    <w:p w:rsidR="004362F9" w:rsidRPr="001879F0" w:rsidRDefault="004362F9" w:rsidP="004362F9">
      <w:pPr>
        <w:jc w:val="left"/>
        <w:rPr>
          <w:rFonts w:eastAsiaTheme="minorHAnsi"/>
          <w:sz w:val="24"/>
        </w:rPr>
      </w:pPr>
    </w:p>
    <w:p w:rsidR="004362F9" w:rsidRPr="001879F0" w:rsidRDefault="001879F0" w:rsidP="004362F9">
      <w:pPr>
        <w:jc w:val="left"/>
        <w:rPr>
          <w:rFonts w:eastAsiaTheme="minorHAnsi"/>
          <w:sz w:val="24"/>
        </w:rPr>
      </w:pPr>
      <w:r>
        <w:rPr>
          <w:rFonts w:eastAsiaTheme="minorHAnsi" w:hint="eastAsia"/>
          <w:sz w:val="24"/>
        </w:rPr>
        <w:t>移動や</w:t>
      </w:r>
      <w:r w:rsidR="004362F9" w:rsidRPr="001879F0">
        <w:rPr>
          <w:rFonts w:eastAsiaTheme="minorHAnsi" w:hint="eastAsia"/>
          <w:sz w:val="24"/>
        </w:rPr>
        <w:t>試合開催時には安全に配慮しご判断いただきますようお願い申し上げます。</w:t>
      </w:r>
    </w:p>
    <w:p w:rsidR="004362F9" w:rsidRPr="001879F0" w:rsidRDefault="004362F9">
      <w:pPr>
        <w:rPr>
          <w:rFonts w:eastAsiaTheme="minorHAnsi" w:hint="eastAsia"/>
          <w:sz w:val="24"/>
        </w:rPr>
      </w:pPr>
      <w:bookmarkStart w:id="0" w:name="_GoBack"/>
      <w:bookmarkEnd w:id="0"/>
    </w:p>
    <w:sectPr w:rsidR="004362F9" w:rsidRPr="001879F0" w:rsidSect="00713EDB">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493FA2"/>
    <w:multiLevelType w:val="hybridMultilevel"/>
    <w:tmpl w:val="544E890A"/>
    <w:lvl w:ilvl="0" w:tplc="3B46804C">
      <w:start w:val="1"/>
      <w:numFmt w:val="decimalFullWidth"/>
      <w:lvlText w:val="%1部"/>
      <w:lvlJc w:val="left"/>
      <w:pPr>
        <w:ind w:left="640" w:hanging="6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2F9"/>
    <w:rsid w:val="001879F0"/>
    <w:rsid w:val="0030029A"/>
    <w:rsid w:val="004362F9"/>
    <w:rsid w:val="005F1276"/>
    <w:rsid w:val="00713EDB"/>
    <w:rsid w:val="007C6DF5"/>
    <w:rsid w:val="008C5474"/>
    <w:rsid w:val="00B20BD0"/>
    <w:rsid w:val="00B82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E9EC828"/>
  <w15:chartTrackingRefBased/>
  <w15:docId w15:val="{04E49A3E-6EF9-8248-A8F7-4AEE8A44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2F9"/>
    <w:pPr>
      <w:ind w:leftChars="400" w:left="840"/>
    </w:pPr>
  </w:style>
  <w:style w:type="paragraph" w:styleId="a4">
    <w:name w:val="Date"/>
    <w:basedOn w:val="a"/>
    <w:next w:val="a"/>
    <w:link w:val="a5"/>
    <w:uiPriority w:val="99"/>
    <w:semiHidden/>
    <w:unhideWhenUsed/>
    <w:rsid w:val="00B822F5"/>
  </w:style>
  <w:style w:type="character" w:customStyle="1" w:styleId="a5">
    <w:name w:val="日付 (文字)"/>
    <w:basedOn w:val="a0"/>
    <w:link w:val="a4"/>
    <w:uiPriority w:val="99"/>
    <w:semiHidden/>
    <w:rsid w:val="00B82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5549">
      <w:bodyDiv w:val="1"/>
      <w:marLeft w:val="0"/>
      <w:marRight w:val="0"/>
      <w:marTop w:val="0"/>
      <w:marBottom w:val="0"/>
      <w:divBdr>
        <w:top w:val="none" w:sz="0" w:space="0" w:color="auto"/>
        <w:left w:val="none" w:sz="0" w:space="0" w:color="auto"/>
        <w:bottom w:val="none" w:sz="0" w:space="0" w:color="auto"/>
        <w:right w:val="none" w:sz="0" w:space="0" w:color="auto"/>
      </w:divBdr>
      <w:divsChild>
        <w:div w:id="978418694">
          <w:marLeft w:val="0"/>
          <w:marRight w:val="0"/>
          <w:marTop w:val="0"/>
          <w:marBottom w:val="0"/>
          <w:divBdr>
            <w:top w:val="none" w:sz="0" w:space="0" w:color="auto"/>
            <w:left w:val="none" w:sz="0" w:space="0" w:color="auto"/>
            <w:bottom w:val="none" w:sz="0" w:space="0" w:color="auto"/>
            <w:right w:val="none" w:sz="0" w:space="0" w:color="auto"/>
          </w:divBdr>
        </w:div>
        <w:div w:id="743647456">
          <w:marLeft w:val="0"/>
          <w:marRight w:val="0"/>
          <w:marTop w:val="0"/>
          <w:marBottom w:val="0"/>
          <w:divBdr>
            <w:top w:val="none" w:sz="0" w:space="0" w:color="auto"/>
            <w:left w:val="none" w:sz="0" w:space="0" w:color="auto"/>
            <w:bottom w:val="none" w:sz="0" w:space="0" w:color="auto"/>
            <w:right w:val="none" w:sz="0" w:space="0" w:color="auto"/>
          </w:divBdr>
          <w:divsChild>
            <w:div w:id="651063499">
              <w:marLeft w:val="0"/>
              <w:marRight w:val="0"/>
              <w:marTop w:val="0"/>
              <w:marBottom w:val="0"/>
              <w:divBdr>
                <w:top w:val="none" w:sz="0" w:space="0" w:color="auto"/>
                <w:left w:val="none" w:sz="0" w:space="0" w:color="auto"/>
                <w:bottom w:val="none" w:sz="0" w:space="0" w:color="auto"/>
                <w:right w:val="none" w:sz="0" w:space="0" w:color="auto"/>
              </w:divBdr>
            </w:div>
            <w:div w:id="1116678106">
              <w:marLeft w:val="0"/>
              <w:marRight w:val="0"/>
              <w:marTop w:val="0"/>
              <w:marBottom w:val="0"/>
              <w:divBdr>
                <w:top w:val="none" w:sz="0" w:space="0" w:color="auto"/>
                <w:left w:val="none" w:sz="0" w:space="0" w:color="auto"/>
                <w:bottom w:val="none" w:sz="0" w:space="0" w:color="auto"/>
                <w:right w:val="none" w:sz="0" w:space="0" w:color="auto"/>
              </w:divBdr>
            </w:div>
            <w:div w:id="1969776381">
              <w:marLeft w:val="0"/>
              <w:marRight w:val="0"/>
              <w:marTop w:val="0"/>
              <w:marBottom w:val="0"/>
              <w:divBdr>
                <w:top w:val="none" w:sz="0" w:space="0" w:color="auto"/>
                <w:left w:val="none" w:sz="0" w:space="0" w:color="auto"/>
                <w:bottom w:val="none" w:sz="0" w:space="0" w:color="auto"/>
                <w:right w:val="none" w:sz="0" w:space="0" w:color="auto"/>
              </w:divBdr>
            </w:div>
          </w:divsChild>
        </w:div>
        <w:div w:id="532302501">
          <w:marLeft w:val="0"/>
          <w:marRight w:val="0"/>
          <w:marTop w:val="0"/>
          <w:marBottom w:val="0"/>
          <w:divBdr>
            <w:top w:val="none" w:sz="0" w:space="0" w:color="auto"/>
            <w:left w:val="none" w:sz="0" w:space="0" w:color="auto"/>
            <w:bottom w:val="none" w:sz="0" w:space="0" w:color="auto"/>
            <w:right w:val="none" w:sz="0" w:space="0" w:color="auto"/>
          </w:divBdr>
        </w:div>
        <w:div w:id="971592493">
          <w:marLeft w:val="0"/>
          <w:marRight w:val="0"/>
          <w:marTop w:val="0"/>
          <w:marBottom w:val="0"/>
          <w:divBdr>
            <w:top w:val="none" w:sz="0" w:space="0" w:color="auto"/>
            <w:left w:val="none" w:sz="0" w:space="0" w:color="auto"/>
            <w:bottom w:val="none" w:sz="0" w:space="0" w:color="auto"/>
            <w:right w:val="none" w:sz="0" w:space="0" w:color="auto"/>
          </w:divBdr>
        </w:div>
        <w:div w:id="2117403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長谷川雅一</dc:creator>
  <cp:keywords/>
  <dc:description/>
  <cp:lastModifiedBy>長谷川雅一</cp:lastModifiedBy>
  <cp:revision>5</cp:revision>
  <dcterms:created xsi:type="dcterms:W3CDTF">2019-10-12T01:11:00Z</dcterms:created>
  <dcterms:modified xsi:type="dcterms:W3CDTF">2019-10-12T13:42:00Z</dcterms:modified>
</cp:coreProperties>
</file>